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B" w:rsidRDefault="00811AC7">
      <w:pPr>
        <w:tabs>
          <w:tab w:val="right" w:pos="8246"/>
        </w:tabs>
        <w:spacing w:after="0" w:line="360" w:lineRule="atLeast"/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  <w:rtl/>
          <w:cs/>
        </w:rPr>
      </w:pPr>
      <w:r>
        <w:rPr>
          <w:noProof/>
          <w:sz w:val="18"/>
          <w:szCs w:val="16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-181610</wp:posOffset>
            </wp:positionV>
            <wp:extent cx="1305560" cy="1038225"/>
            <wp:effectExtent l="0" t="0" r="889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6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paragraph">
              <wp:posOffset>-305435</wp:posOffset>
            </wp:positionV>
            <wp:extent cx="1181100" cy="1181100"/>
            <wp:effectExtent l="0" t="0" r="0" b="0"/>
            <wp:wrapSquare wrapText="bothSides"/>
            <wp:docPr id="18" name="Picture 18" descr="kv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kvs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irmala UI" w:hAnsi="Nirmala UI" w:cs="Nirmala UI" w:hint="cs"/>
          <w:b/>
          <w:sz w:val="72"/>
          <w:szCs w:val="16"/>
          <w:rtl/>
          <w:cs/>
        </w:rPr>
        <w:t xml:space="preserve">                       </w:t>
      </w:r>
      <w:r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പിഎം</w:t>
      </w:r>
      <w:r>
        <w:rPr>
          <w:rFonts w:ascii="Nirmala UI" w:hAnsi="Nirmala UI" w:cs="Nirmala UI"/>
          <w:b/>
          <w:sz w:val="18"/>
          <w:szCs w:val="16"/>
        </w:rPr>
        <w:t xml:space="preserve"> </w:t>
      </w:r>
      <w:r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ശ്രീ</w:t>
      </w:r>
      <w:r>
        <w:rPr>
          <w:rFonts w:ascii="Nirmala UI" w:hAnsi="Nirmala UI" w:cs="Nirmala UI"/>
          <w:b/>
          <w:sz w:val="18"/>
          <w:szCs w:val="16"/>
        </w:rPr>
        <w:t xml:space="preserve"> </w:t>
      </w:r>
      <w:r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കേന്ദ്രിയ</w:t>
      </w:r>
      <w:r>
        <w:rPr>
          <w:rFonts w:ascii="Nirmala UI" w:hAnsi="Nirmala UI" w:cs="Nirmala UI"/>
          <w:b/>
          <w:sz w:val="18"/>
          <w:szCs w:val="16"/>
        </w:rPr>
        <w:t xml:space="preserve"> </w:t>
      </w:r>
      <w:r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വിദ്യാലയ</w:t>
      </w:r>
      <w:r>
        <w:rPr>
          <w:rFonts w:ascii="Nirmala UI" w:hAnsi="Nirmala UI" w:cs="Nirmala UI"/>
          <w:b/>
          <w:sz w:val="18"/>
          <w:szCs w:val="16"/>
        </w:rPr>
        <w:t xml:space="preserve"> </w:t>
      </w:r>
      <w:r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റബ്ബർ</w:t>
      </w:r>
      <w:r>
        <w:rPr>
          <w:rFonts w:ascii="Nirmala UI" w:hAnsi="Nirmala UI" w:cs="Nirmala UI"/>
          <w:b/>
          <w:sz w:val="18"/>
          <w:szCs w:val="16"/>
        </w:rPr>
        <w:t xml:space="preserve"> </w:t>
      </w:r>
      <w:r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ബോർഡ്</w:t>
      </w:r>
      <w:r>
        <w:rPr>
          <w:rFonts w:ascii="Nirmala UI" w:hAnsi="Nirmala UI" w:cs="Nirmala UI"/>
          <w:b/>
          <w:sz w:val="18"/>
          <w:szCs w:val="16"/>
        </w:rPr>
        <w:t xml:space="preserve"> </w:t>
      </w:r>
      <w:r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കോട്ടയം</w:t>
      </w:r>
      <w:r>
        <w:rPr>
          <w:rFonts w:ascii="Nirmala UI" w:hAnsi="Nirmala UI" w:cs="Nirmala UI"/>
          <w:b/>
          <w:sz w:val="72"/>
          <w:szCs w:val="16"/>
          <w:rtl/>
          <w:cs/>
        </w:rPr>
        <w:tab/>
      </w:r>
    </w:p>
    <w:p w:rsidR="00605B2B" w:rsidRDefault="00811AC7">
      <w:pPr>
        <w:spacing w:after="0" w:line="360" w:lineRule="atLeast"/>
        <w:ind w:left="-360"/>
        <w:rPr>
          <w:rFonts w:cs="Mangal"/>
          <w:b/>
          <w:color w:val="0D0D0D" w:themeColor="text1" w:themeTint="F2"/>
          <w:sz w:val="40"/>
          <w:szCs w:val="16"/>
          <w:lang w:val="en-US"/>
        </w:rPr>
      </w:pPr>
      <w:r>
        <w:rPr>
          <w:rFonts w:ascii="Arial" w:eastAsia="Arial" w:hAnsi="Arial" w:cs="Mangal" w:hint="cs"/>
          <w:b/>
          <w:bCs/>
          <w:color w:val="0D0D0D" w:themeColor="text1" w:themeTint="F2"/>
          <w:sz w:val="52"/>
          <w:szCs w:val="16"/>
          <w:shd w:val="clear" w:color="auto" w:fill="FFFFFF"/>
          <w:rtl/>
          <w:cs/>
        </w:rPr>
        <w:t xml:space="preserve">               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28"/>
          <w:shd w:val="clear" w:color="auto" w:fill="FFFFFF"/>
          <w:cs/>
          <w:lang w:bidi="hi-IN"/>
        </w:rPr>
        <w:t>पीएम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 xml:space="preserve"> 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28"/>
          <w:shd w:val="clear" w:color="auto" w:fill="FFFFFF"/>
          <w:cs/>
          <w:lang w:bidi="hi-IN"/>
        </w:rPr>
        <w:t>श्री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 xml:space="preserve"> 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28"/>
          <w:shd w:val="clear" w:color="auto" w:fill="FFFFFF"/>
          <w:cs/>
          <w:lang w:bidi="hi-IN"/>
        </w:rPr>
        <w:t>केंद्रीय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 xml:space="preserve"> 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28"/>
          <w:shd w:val="clear" w:color="auto" w:fill="FFFFFF"/>
          <w:cs/>
          <w:lang w:bidi="hi-IN"/>
        </w:rPr>
        <w:t>विद्यालय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>,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 xml:space="preserve"> 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28"/>
          <w:shd w:val="clear" w:color="auto" w:fill="FFFFFF"/>
          <w:cs/>
          <w:lang w:bidi="hi-IN"/>
        </w:rPr>
        <w:t>रबड़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 xml:space="preserve"> 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28"/>
          <w:shd w:val="clear" w:color="auto" w:fill="FFFFFF"/>
          <w:cs/>
          <w:lang w:bidi="hi-IN"/>
        </w:rPr>
        <w:t>बोर्ड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>,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 xml:space="preserve"> </w:t>
      </w:r>
      <w:r>
        <w:rPr>
          <w:rFonts w:ascii="Mangal" w:eastAsia="Arial" w:hAnsi="Mangal" w:cs="Mangal"/>
          <w:b/>
          <w:bCs/>
          <w:color w:val="0D0D0D" w:themeColor="text1" w:themeTint="F2"/>
          <w:sz w:val="28"/>
          <w:szCs w:val="28"/>
          <w:shd w:val="clear" w:color="auto" w:fill="FFFFFF"/>
          <w:cs/>
          <w:lang w:bidi="hi-IN"/>
        </w:rPr>
        <w:t>कोट्टयम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>-</w:t>
      </w:r>
      <w:r>
        <w:rPr>
          <w:rFonts w:ascii="Arial" w:eastAsia="Arial" w:hAnsi="Arial" w:cs="Mangal"/>
          <w:b/>
          <w:bCs/>
          <w:color w:val="0D0D0D" w:themeColor="text1" w:themeTint="F2"/>
          <w:sz w:val="20"/>
          <w:shd w:val="clear" w:color="auto" w:fill="FFFFFF"/>
        </w:rPr>
        <w:t>686009</w:t>
      </w:r>
      <w:r>
        <w:rPr>
          <w:rFonts w:ascii="Arial" w:eastAsia="Arial" w:hAnsi="Arial" w:cs="Mangal"/>
          <w:b/>
          <w:bCs/>
          <w:color w:val="0D0D0D" w:themeColor="text1" w:themeTint="F2"/>
          <w:sz w:val="28"/>
          <w:szCs w:val="16"/>
          <w:shd w:val="clear" w:color="auto" w:fill="FFFFFF"/>
        </w:rPr>
        <w:t xml:space="preserve"> </w:t>
      </w:r>
    </w:p>
    <w:p w:rsidR="00605B2B" w:rsidRDefault="00811AC7">
      <w:pPr>
        <w:ind w:left="-360"/>
        <w:rPr>
          <w:b/>
          <w:szCs w:val="16"/>
        </w:rPr>
      </w:pPr>
      <w:r>
        <w:rPr>
          <w:b/>
          <w:bCs/>
          <w:noProof/>
          <w:sz w:val="16"/>
          <w:szCs w:val="16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341630</wp:posOffset>
            </wp:positionV>
            <wp:extent cx="1142365" cy="609600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7" b="22832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2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16"/>
        </w:rPr>
        <w:t xml:space="preserve">                   PM SHRI </w:t>
      </w:r>
      <w:r>
        <w:rPr>
          <w:b/>
          <w:szCs w:val="16"/>
          <w:lang w:val="en-US"/>
        </w:rPr>
        <w:t>KENDRIYA VIDYALAYA RUBBER BOARD, KOTTAYA</w:t>
      </w:r>
      <w:r>
        <w:rPr>
          <w:b/>
          <w:szCs w:val="16"/>
        </w:rPr>
        <w:t>M</w:t>
      </w:r>
    </w:p>
    <w:p w:rsidR="00605B2B" w:rsidRDefault="00811AC7">
      <w:pPr>
        <w:snapToGrid w:val="0"/>
        <w:spacing w:after="0"/>
        <w:jc w:val="right"/>
        <w:rPr>
          <w:sz w:val="16"/>
          <w:szCs w:val="16"/>
        </w:rPr>
      </w:pPr>
      <w:r>
        <w:rPr>
          <w:b/>
          <w:bCs/>
          <w:noProof/>
          <w:sz w:val="16"/>
          <w:szCs w:val="16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194945</wp:posOffset>
            </wp:positionV>
            <wp:extent cx="904875" cy="3517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6"/>
          <w:szCs w:val="16"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168910</wp:posOffset>
            </wp:positionV>
            <wp:extent cx="567690" cy="4006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16"/>
        </w:rPr>
        <w:t xml:space="preserve">                                </w:t>
      </w:r>
      <w:r>
        <w:rPr>
          <w:rFonts w:cs="Mangal"/>
          <w:b/>
          <w:sz w:val="18"/>
          <w:szCs w:val="18"/>
          <w:cs/>
          <w:lang w:val="en-US" w:bidi="hi-IN"/>
        </w:rPr>
        <w:t>फोन</w:t>
      </w:r>
      <w:r>
        <w:rPr>
          <w:rFonts w:cs="Mangal" w:hint="cs"/>
          <w:b/>
          <w:sz w:val="18"/>
          <w:szCs w:val="18"/>
          <w:rtl/>
          <w:cs/>
          <w:lang w:val="en-US"/>
        </w:rPr>
        <w:t>/</w:t>
      </w:r>
      <w:r>
        <w:rPr>
          <w:b/>
          <w:sz w:val="18"/>
          <w:szCs w:val="18"/>
          <w:lang w:val="en-US"/>
        </w:rPr>
        <w:t xml:space="preserve"> PHONE 0481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2351807</w:t>
      </w:r>
      <w:r>
        <w:rPr>
          <w:rFonts w:hint="cs"/>
          <w:b/>
          <w:sz w:val="18"/>
          <w:szCs w:val="18"/>
          <w:rtl/>
          <w:cs/>
          <w:lang w:val="en-US"/>
        </w:rPr>
        <w:t xml:space="preserve">   </w:t>
      </w:r>
      <w:r>
        <w:rPr>
          <w:b/>
          <w:sz w:val="18"/>
          <w:szCs w:val="18"/>
          <w:lang w:val="en-US"/>
        </w:rPr>
        <w:t xml:space="preserve">                          </w:t>
      </w:r>
      <w:r>
        <w:rPr>
          <w:sz w:val="16"/>
          <w:szCs w:val="16"/>
        </w:rPr>
        <w:t>KV CODE:1793</w:t>
      </w:r>
    </w:p>
    <w:p w:rsidR="00605B2B" w:rsidRDefault="00811AC7">
      <w:pPr>
        <w:snapToGrid w:val="0"/>
        <w:spacing w:after="0"/>
        <w:jc w:val="center"/>
        <w:rPr>
          <w:rFonts w:cs="Mangal"/>
          <w:b/>
          <w:sz w:val="18"/>
          <w:szCs w:val="18"/>
          <w:lang w:val="en-US"/>
        </w:rPr>
      </w:pPr>
      <w:r>
        <w:rPr>
          <w:rFonts w:cs="Mangal" w:hint="cs"/>
          <w:b/>
          <w:sz w:val="18"/>
          <w:szCs w:val="18"/>
          <w:rtl/>
          <w:cs/>
          <w:lang w:val="en-US"/>
        </w:rPr>
        <w:t xml:space="preserve">          </w:t>
      </w:r>
      <w:r>
        <w:rPr>
          <w:rFonts w:cs="Mangal"/>
          <w:b/>
          <w:sz w:val="18"/>
          <w:szCs w:val="18"/>
          <w:cs/>
          <w:lang w:val="en-US" w:bidi="hi-IN"/>
        </w:rPr>
        <w:t>ईमेल</w:t>
      </w:r>
      <w:r>
        <w:rPr>
          <w:rFonts w:cs="Mangal" w:hint="cs"/>
          <w:b/>
          <w:sz w:val="18"/>
          <w:szCs w:val="18"/>
          <w:rtl/>
          <w:cs/>
          <w:lang w:val="en-US"/>
        </w:rPr>
        <w:t>/</w:t>
      </w:r>
      <w:r>
        <w:rPr>
          <w:b/>
          <w:sz w:val="18"/>
          <w:szCs w:val="18"/>
          <w:lang w:val="en-US"/>
        </w:rPr>
        <w:t xml:space="preserve">Email : kvkottayam@yahoo.co.in                  </w:t>
      </w:r>
      <w:r>
        <w:rPr>
          <w:sz w:val="16"/>
          <w:szCs w:val="16"/>
        </w:rPr>
        <w:t>CBSE CODE:79041</w:t>
      </w:r>
      <w:r>
        <w:rPr>
          <w:b/>
          <w:sz w:val="18"/>
          <w:szCs w:val="18"/>
          <w:lang w:val="en-US"/>
        </w:rPr>
        <w:t xml:space="preserve">         </w:t>
      </w:r>
    </w:p>
    <w:p w:rsidR="00605B2B" w:rsidRDefault="00811AC7">
      <w:pPr>
        <w:snapToGrid w:val="0"/>
        <w:spacing w:after="0"/>
        <w:rPr>
          <w:rFonts w:cs="Mangal"/>
          <w:b/>
          <w:sz w:val="18"/>
          <w:szCs w:val="18"/>
          <w:lang w:val="en-US"/>
        </w:rPr>
      </w:pPr>
      <w:r>
        <w:rPr>
          <w:rFonts w:ascii="Nirmala UI" w:hAnsi="Nirmala UI" w:cs="Nirmala UI" w:hint="cs"/>
          <w:noProof/>
          <w:sz w:val="28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325120</wp:posOffset>
                </wp:positionV>
                <wp:extent cx="7515225" cy="1778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B2B" w:rsidRDefault="00605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5" o:spid="_x0000_s1026" o:spt="1" style="position:absolute;left:0pt;margin-top:25.6pt;height:1.4pt;width:591.75pt;mso-position-horizontal:right;mso-position-horizontal-relative:page;z-index:251664384;v-text-anchor:middle;mso-width-relative:page;mso-height-relative:page;" fillcolor="#000000 [3200]" filled="t" stroked="t" coordsize="21600,21600" o:gfxdata="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27ep7YAAAABwEAAA8AAAAAAAAAAQAgAAAAIgAAAGRycy9k&#10;b3ducmV2LnhtbFBLAQIUABQAAAAIAIdO4kATe3T2dAIAACIFAAAOAAAAAAAAAAEAIAAAACc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Mangal" w:hint="cs"/>
          <w:b/>
          <w:sz w:val="18"/>
          <w:szCs w:val="18"/>
          <w:rtl/>
          <w:cs/>
          <w:lang w:val="en-US"/>
        </w:rPr>
        <w:t xml:space="preserve">                    </w:t>
      </w:r>
      <w:r>
        <w:rPr>
          <w:rFonts w:cs="Mangal"/>
          <w:b/>
          <w:sz w:val="18"/>
          <w:szCs w:val="18"/>
          <w:cs/>
          <w:lang w:val="en-US" w:bidi="hi-IN"/>
        </w:rPr>
        <w:t>वेब</w:t>
      </w:r>
      <w:r>
        <w:rPr>
          <w:rFonts w:cs="Mangal" w:hint="cs"/>
          <w:b/>
          <w:sz w:val="18"/>
          <w:szCs w:val="18"/>
          <w:rtl/>
          <w:cs/>
          <w:lang w:val="en-US"/>
        </w:rPr>
        <w:t>/</w:t>
      </w:r>
      <w:r>
        <w:rPr>
          <w:b/>
          <w:sz w:val="18"/>
          <w:szCs w:val="18"/>
          <w:lang w:val="en-US"/>
        </w:rPr>
        <w:t xml:space="preserve">Web :rbkottayam.kvs.ac.in.                      </w:t>
      </w:r>
      <w:r>
        <w:rPr>
          <w:sz w:val="16"/>
          <w:szCs w:val="16"/>
        </w:rPr>
        <w:t>CBSE AFF NO: 900022</w:t>
      </w:r>
    </w:p>
    <w:p w:rsidR="00605B2B" w:rsidRDefault="00811AC7">
      <w:pPr>
        <w:snapToGrid w:val="0"/>
        <w:rPr>
          <w:sz w:val="16"/>
          <w:szCs w:val="16"/>
        </w:rPr>
      </w:pPr>
      <w:r>
        <w:rPr>
          <w:b/>
          <w:sz w:val="18"/>
          <w:szCs w:val="18"/>
          <w:lang w:val="en-US"/>
        </w:rPr>
        <w:t xml:space="preserve">           </w:t>
      </w:r>
      <w:r>
        <w:rPr>
          <w:b/>
          <w:sz w:val="18"/>
          <w:szCs w:val="18"/>
          <w:lang w:val="en-US"/>
        </w:rPr>
        <w:t xml:space="preserve">  </w:t>
      </w:r>
    </w:p>
    <w:p w:rsidR="00605B2B" w:rsidRDefault="00811AC7">
      <w:pPr>
        <w:pStyle w:val="Heading1"/>
        <w:tabs>
          <w:tab w:val="left" w:pos="7023"/>
        </w:tabs>
        <w:spacing w:before="44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F.2-18/KVKTM/2024-25/                                                                                     Date: 19.04.2024</w:t>
      </w:r>
    </w:p>
    <w:p w:rsidR="00605B2B" w:rsidRDefault="00605B2B">
      <w:pPr>
        <w:rPr>
          <w:lang w:val="en-US"/>
        </w:rPr>
      </w:pPr>
    </w:p>
    <w:p w:rsidR="00605B2B" w:rsidRDefault="00811AC7">
      <w:pPr>
        <w:pStyle w:val="Heading1"/>
        <w:tabs>
          <w:tab w:val="left" w:pos="7023"/>
        </w:tabs>
        <w:spacing w:before="44"/>
        <w:ind w:left="1260"/>
      </w:pPr>
      <w:r>
        <w:t xml:space="preserve">ADMISSION </w:t>
      </w:r>
      <w:proofErr w:type="gramStart"/>
      <w:r>
        <w:t>NOTICE(</w:t>
      </w:r>
      <w:proofErr w:type="gramEnd"/>
      <w:r>
        <w:t>No.1) FOR</w:t>
      </w:r>
      <w:r>
        <w:rPr>
          <w:spacing w:val="-5"/>
        </w:rPr>
        <w:t xml:space="preserve"> </w:t>
      </w:r>
      <w:r>
        <w:t>BALVATIKA-3  Dated</w:t>
      </w:r>
      <w:r>
        <w:rPr>
          <w:spacing w:val="-1"/>
        </w:rPr>
        <w:t xml:space="preserve"> </w:t>
      </w:r>
      <w:r>
        <w:t>19.04.2024</w:t>
      </w:r>
    </w:p>
    <w:p w:rsidR="00605B2B" w:rsidRDefault="00811AC7">
      <w:pPr>
        <w:spacing w:before="52"/>
        <w:ind w:left="1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Schedule </w:t>
      </w:r>
      <w:proofErr w:type="gramStart"/>
      <w:r>
        <w:rPr>
          <w:b/>
          <w:sz w:val="32"/>
          <w:szCs w:val="32"/>
          <w:u w:val="single"/>
        </w:rPr>
        <w:t>for  Verification</w:t>
      </w:r>
      <w:proofErr w:type="gramEnd"/>
      <w:r>
        <w:rPr>
          <w:b/>
          <w:sz w:val="32"/>
          <w:szCs w:val="32"/>
          <w:u w:val="single"/>
        </w:rPr>
        <w:t xml:space="preserve"> of documents  for Balvatika-3-2024-25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402"/>
      </w:tblGrid>
      <w:tr w:rsidR="00605B2B">
        <w:trPr>
          <w:trHeight w:val="697"/>
        </w:trPr>
        <w:tc>
          <w:tcPr>
            <w:tcW w:w="1129" w:type="dxa"/>
          </w:tcPr>
          <w:p w:rsidR="00605B2B" w:rsidRDefault="00811AC7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2127" w:type="dxa"/>
          </w:tcPr>
          <w:p w:rsidR="00605B2B" w:rsidRDefault="00811AC7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Quota/Category</w:t>
            </w:r>
          </w:p>
        </w:tc>
        <w:tc>
          <w:tcPr>
            <w:tcW w:w="3402" w:type="dxa"/>
          </w:tcPr>
          <w:p w:rsidR="00605B2B" w:rsidRDefault="00811AC7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 submission of documents</w:t>
            </w:r>
          </w:p>
        </w:tc>
      </w:tr>
      <w:tr w:rsidR="00605B2B">
        <w:trPr>
          <w:trHeight w:val="327"/>
        </w:trPr>
        <w:tc>
          <w:tcPr>
            <w:tcW w:w="1129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RTE QUOTA CATEGORY1</w:t>
            </w:r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CwSN</w:t>
            </w:r>
            <w:proofErr w:type="spellEnd"/>
          </w:p>
        </w:tc>
        <w:tc>
          <w:tcPr>
            <w:tcW w:w="3402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20/4/2024</w:t>
            </w:r>
          </w:p>
        </w:tc>
      </w:tr>
      <w:tr w:rsidR="00605B2B">
        <w:trPr>
          <w:trHeight w:val="361"/>
        </w:trPr>
        <w:tc>
          <w:tcPr>
            <w:tcW w:w="1129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CATEGORY 2</w:t>
            </w:r>
          </w:p>
        </w:tc>
        <w:tc>
          <w:tcPr>
            <w:tcW w:w="3402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22/4/2024  TO 24/4/2024</w:t>
            </w:r>
          </w:p>
        </w:tc>
      </w:tr>
      <w:tr w:rsidR="00605B2B">
        <w:trPr>
          <w:trHeight w:val="282"/>
        </w:trPr>
        <w:tc>
          <w:tcPr>
            <w:tcW w:w="1129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SC/ ST QUOTA</w:t>
            </w:r>
          </w:p>
        </w:tc>
        <w:tc>
          <w:tcPr>
            <w:tcW w:w="3402" w:type="dxa"/>
          </w:tcPr>
          <w:p w:rsidR="00605B2B" w:rsidRDefault="00811AC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27/4/2022</w:t>
            </w:r>
          </w:p>
        </w:tc>
      </w:tr>
    </w:tbl>
    <w:p w:rsidR="00605B2B" w:rsidRDefault="00605B2B">
      <w:pPr>
        <w:ind w:firstLine="720"/>
        <w:rPr>
          <w:lang w:val="en-US"/>
        </w:rPr>
      </w:pPr>
    </w:p>
    <w:p w:rsidR="00605B2B" w:rsidRDefault="00605B2B">
      <w:pPr>
        <w:ind w:firstLine="720"/>
        <w:rPr>
          <w:lang w:val="en-US"/>
        </w:rPr>
      </w:pPr>
    </w:p>
    <w:p w:rsidR="00605B2B" w:rsidRDefault="00605B2B">
      <w:pPr>
        <w:ind w:firstLine="720"/>
        <w:rPr>
          <w:lang w:val="en-US"/>
        </w:rPr>
      </w:pPr>
    </w:p>
    <w:p w:rsidR="00605B2B" w:rsidRDefault="00605B2B">
      <w:pPr>
        <w:ind w:firstLine="720"/>
        <w:rPr>
          <w:lang w:val="en-US"/>
        </w:rPr>
      </w:pPr>
    </w:p>
    <w:p w:rsidR="00605B2B" w:rsidRDefault="00605B2B">
      <w:pPr>
        <w:pStyle w:val="ListParagraph"/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743"/>
        <w:contextualSpacing w:val="0"/>
        <w:rPr>
          <w:sz w:val="24"/>
        </w:rPr>
      </w:pPr>
    </w:p>
    <w:p w:rsidR="00605B2B" w:rsidRDefault="00605B2B">
      <w:pPr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383"/>
        <w:rPr>
          <w:sz w:val="24"/>
        </w:rPr>
      </w:pPr>
    </w:p>
    <w:p w:rsidR="00605B2B" w:rsidRDefault="00605B2B">
      <w:pPr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383"/>
        <w:rPr>
          <w:sz w:val="24"/>
        </w:rPr>
      </w:pPr>
    </w:p>
    <w:p w:rsidR="00605B2B" w:rsidRDefault="00811AC7">
      <w:pPr>
        <w:pStyle w:val="ListParagraph"/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 following  documents should be brought for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</w:t>
      </w:r>
    </w:p>
    <w:p w:rsidR="00605B2B" w:rsidRDefault="00605B2B">
      <w:pPr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383"/>
        <w:rPr>
          <w:sz w:val="24"/>
        </w:rPr>
      </w:pPr>
    </w:p>
    <w:p w:rsidR="00605B2B" w:rsidRDefault="00811AC7">
      <w:pPr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383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 Original Birth Certificate</w:t>
      </w:r>
    </w:p>
    <w:p w:rsidR="00605B2B" w:rsidRDefault="00811AC7">
      <w:pPr>
        <w:widowControl w:val="0"/>
        <w:tabs>
          <w:tab w:val="left" w:pos="1054"/>
        </w:tabs>
        <w:autoSpaceDE w:val="0"/>
        <w:autoSpaceDN w:val="0"/>
        <w:spacing w:before="43" w:after="0" w:line="240" w:lineRule="auto"/>
        <w:ind w:left="743"/>
        <w:rPr>
          <w:sz w:val="24"/>
        </w:rPr>
      </w:pPr>
      <w:proofErr w:type="gramStart"/>
      <w:r>
        <w:rPr>
          <w:sz w:val="24"/>
        </w:rPr>
        <w:t>ii)</w:t>
      </w:r>
      <w:proofErr w:type="gramEnd"/>
      <w:r>
        <w:rPr>
          <w:sz w:val="24"/>
        </w:rPr>
        <w:t>Original SC/ST/OBC NCL/EWS/</w:t>
      </w:r>
      <w:proofErr w:type="spellStart"/>
      <w:r>
        <w:rPr>
          <w:sz w:val="24"/>
        </w:rPr>
        <w:t>BPLCertificates</w:t>
      </w:r>
      <w:proofErr w:type="spellEnd"/>
      <w:r>
        <w:rPr>
          <w:sz w:val="24"/>
        </w:rPr>
        <w:t xml:space="preserve"> (if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</w:t>
      </w:r>
    </w:p>
    <w:p w:rsidR="00605B2B" w:rsidRDefault="00811AC7">
      <w:pPr>
        <w:pStyle w:val="ListParagraph"/>
        <w:widowControl w:val="0"/>
        <w:numPr>
          <w:ilvl w:val="1"/>
          <w:numId w:val="1"/>
        </w:numPr>
        <w:tabs>
          <w:tab w:val="left" w:pos="1109"/>
        </w:tabs>
        <w:autoSpaceDE w:val="0"/>
        <w:autoSpaceDN w:val="0"/>
        <w:spacing w:before="46" w:after="0" w:line="240" w:lineRule="auto"/>
        <w:ind w:left="1108" w:hanging="366"/>
        <w:contextualSpacing w:val="0"/>
        <w:rPr>
          <w:sz w:val="24"/>
        </w:rPr>
      </w:pPr>
      <w:r>
        <w:rPr>
          <w:sz w:val="24"/>
        </w:rPr>
        <w:t>Residence Certificate/Proof</w:t>
      </w:r>
    </w:p>
    <w:p w:rsidR="00605B2B" w:rsidRDefault="00811AC7">
      <w:pPr>
        <w:pStyle w:val="ListParagraph"/>
        <w:widowControl w:val="0"/>
        <w:numPr>
          <w:ilvl w:val="1"/>
          <w:numId w:val="1"/>
        </w:numPr>
        <w:tabs>
          <w:tab w:val="left" w:pos="1106"/>
        </w:tabs>
        <w:autoSpaceDE w:val="0"/>
        <w:autoSpaceDN w:val="0"/>
        <w:spacing w:before="43" w:after="0" w:line="240" w:lineRule="auto"/>
        <w:ind w:left="1106" w:hanging="363"/>
        <w:contextualSpacing w:val="0"/>
        <w:rPr>
          <w:sz w:val="24"/>
        </w:rPr>
      </w:pPr>
      <w:r>
        <w:rPr>
          <w:sz w:val="24"/>
        </w:rPr>
        <w:t>For Ex-Service, discharge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</w:p>
    <w:p w:rsidR="00605B2B" w:rsidRDefault="00811AC7">
      <w:pPr>
        <w:pStyle w:val="ListParagraph"/>
        <w:widowControl w:val="0"/>
        <w:numPr>
          <w:ilvl w:val="1"/>
          <w:numId w:val="1"/>
        </w:numPr>
        <w:tabs>
          <w:tab w:val="left" w:pos="1106"/>
        </w:tabs>
        <w:autoSpaceDE w:val="0"/>
        <w:autoSpaceDN w:val="0"/>
        <w:spacing w:before="43" w:after="0" w:line="240" w:lineRule="auto"/>
        <w:ind w:left="1106" w:hanging="363"/>
        <w:contextualSpacing w:val="0"/>
        <w:rPr>
          <w:sz w:val="24"/>
        </w:rPr>
      </w:pPr>
      <w:r>
        <w:rPr>
          <w:sz w:val="24"/>
        </w:rPr>
        <w:t xml:space="preserve"> Distance declaration (only for RTE) </w:t>
      </w:r>
    </w:p>
    <w:p w:rsidR="00605B2B" w:rsidRDefault="00811AC7">
      <w:pPr>
        <w:pStyle w:val="ListParagraph"/>
        <w:widowControl w:val="0"/>
        <w:autoSpaceDE w:val="0"/>
        <w:autoSpaceDN w:val="0"/>
        <w:spacing w:before="43" w:after="0" w:line="240" w:lineRule="auto"/>
        <w:ind w:left="993" w:hanging="255"/>
        <w:contextualSpacing w:val="0"/>
        <w:rPr>
          <w:sz w:val="24"/>
        </w:rPr>
      </w:pPr>
      <w:r>
        <w:rPr>
          <w:sz w:val="24"/>
        </w:rPr>
        <w:t>(viii)</w:t>
      </w:r>
      <w:proofErr w:type="spellStart"/>
      <w:r>
        <w:rPr>
          <w:sz w:val="24"/>
        </w:rPr>
        <w:t>Aadhar</w:t>
      </w:r>
      <w:proofErr w:type="spellEnd"/>
      <w:r>
        <w:rPr>
          <w:sz w:val="24"/>
        </w:rPr>
        <w:t xml:space="preserve"> card of the child</w:t>
      </w:r>
    </w:p>
    <w:p w:rsidR="00605B2B" w:rsidRDefault="00811AC7">
      <w:pPr>
        <w:pStyle w:val="ListParagraph"/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276" w:lineRule="auto"/>
        <w:ind w:right="1287"/>
        <w:contextualSpacing w:val="0"/>
        <w:rPr>
          <w:sz w:val="24"/>
        </w:rPr>
      </w:pPr>
      <w:r>
        <w:rPr>
          <w:sz w:val="24"/>
        </w:rPr>
        <w:t xml:space="preserve"> The total fee payable is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1525 (VVN @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500 per month for three months from April to June 2022 and admission fee of </w:t>
      </w:r>
      <w:proofErr w:type="spellStart"/>
      <w:r>
        <w:rPr>
          <w:sz w:val="24"/>
        </w:rPr>
        <w:t>Rs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25).</w:t>
      </w:r>
    </w:p>
    <w:p w:rsidR="00605B2B" w:rsidRDefault="00811AC7">
      <w:pPr>
        <w:pStyle w:val="ListParagraph"/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276" w:lineRule="auto"/>
        <w:ind w:right="1287"/>
        <w:contextualSpacing w:val="0"/>
        <w:rPr>
          <w:sz w:val="24"/>
        </w:rPr>
      </w:pPr>
      <w:r>
        <w:rPr>
          <w:sz w:val="24"/>
        </w:rPr>
        <w:t>No fee to be paid for RTE.</w:t>
      </w:r>
    </w:p>
    <w:p w:rsidR="00605B2B" w:rsidRDefault="00811AC7">
      <w:pPr>
        <w:pStyle w:val="ListParagraph"/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before="49" w:after="0" w:line="278" w:lineRule="auto"/>
        <w:ind w:right="1587"/>
        <w:contextualSpacing w:val="0"/>
        <w:rPr>
          <w:sz w:val="24"/>
        </w:rPr>
      </w:pPr>
      <w:r>
        <w:rPr>
          <w:sz w:val="24"/>
        </w:rPr>
        <w:t xml:space="preserve"> Parents </w:t>
      </w:r>
      <w:proofErr w:type="gramStart"/>
      <w:r>
        <w:rPr>
          <w:sz w:val="24"/>
        </w:rPr>
        <w:t>should  come</w:t>
      </w:r>
      <w:proofErr w:type="gramEnd"/>
      <w:r>
        <w:rPr>
          <w:sz w:val="24"/>
        </w:rPr>
        <w:t xml:space="preserve"> to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(preferably both) along with the child for document verification and completing the admission</w:t>
      </w:r>
      <w:r>
        <w:rPr>
          <w:spacing w:val="-25"/>
          <w:sz w:val="24"/>
        </w:rPr>
        <w:t xml:space="preserve"> </w:t>
      </w:r>
      <w:r>
        <w:rPr>
          <w:sz w:val="24"/>
        </w:rPr>
        <w:t>procedure.</w:t>
      </w:r>
    </w:p>
    <w:p w:rsidR="00605B2B" w:rsidRDefault="00605B2B">
      <w:pPr>
        <w:pStyle w:val="ListParagraph"/>
        <w:ind w:left="142"/>
        <w:rPr>
          <w:sz w:val="24"/>
          <w:szCs w:val="24"/>
        </w:rPr>
      </w:pPr>
    </w:p>
    <w:p w:rsidR="00605B2B" w:rsidRDefault="00811AC7">
      <w:pPr>
        <w:pStyle w:val="ListParagraph"/>
        <w:ind w:left="142"/>
      </w:pPr>
      <w:r>
        <w:t xml:space="preserve">                                                                                                               </w:t>
      </w:r>
      <w:r>
        <w:t xml:space="preserve">                </w:t>
      </w:r>
    </w:p>
    <w:p w:rsidR="00605B2B" w:rsidRDefault="00811AC7">
      <w:pPr>
        <w:pStyle w:val="ListParagraph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605B2B" w:rsidRDefault="00811AC7">
      <w:pPr>
        <w:pStyle w:val="ListParagraph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I/C PRINCIPAL</w:t>
      </w:r>
      <w:bookmarkStart w:id="0" w:name="_GoBack"/>
      <w:bookmarkEnd w:id="0"/>
    </w:p>
    <w:sectPr w:rsidR="00605B2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C7" w:rsidRDefault="00811AC7">
      <w:pPr>
        <w:spacing w:line="240" w:lineRule="auto"/>
      </w:pPr>
      <w:r>
        <w:separator/>
      </w:r>
    </w:p>
  </w:endnote>
  <w:endnote w:type="continuationSeparator" w:id="0">
    <w:p w:rsidR="00811AC7" w:rsidRDefault="00811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C7" w:rsidRDefault="00811AC7">
      <w:pPr>
        <w:spacing w:after="0"/>
      </w:pPr>
      <w:r>
        <w:separator/>
      </w:r>
    </w:p>
  </w:footnote>
  <w:footnote w:type="continuationSeparator" w:id="0">
    <w:p w:rsidR="00811AC7" w:rsidRDefault="00811A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8D7"/>
    <w:multiLevelType w:val="multilevel"/>
    <w:tmpl w:val="05AC48D7"/>
    <w:lvl w:ilvl="0">
      <w:start w:val="1"/>
      <w:numFmt w:val="decimal"/>
      <w:lvlText w:val="%1)"/>
      <w:lvlJc w:val="left"/>
      <w:pPr>
        <w:ind w:left="74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998" w:hanging="2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6"/>
    <w:rsid w:val="0001317A"/>
    <w:rsid w:val="000303DF"/>
    <w:rsid w:val="00052269"/>
    <w:rsid w:val="000C1E97"/>
    <w:rsid w:val="000D2434"/>
    <w:rsid w:val="000E2CAE"/>
    <w:rsid w:val="000E78CF"/>
    <w:rsid w:val="00113505"/>
    <w:rsid w:val="00114BCF"/>
    <w:rsid w:val="00122582"/>
    <w:rsid w:val="00191C77"/>
    <w:rsid w:val="001B0871"/>
    <w:rsid w:val="001C5A21"/>
    <w:rsid w:val="002257CB"/>
    <w:rsid w:val="00227C20"/>
    <w:rsid w:val="00227F30"/>
    <w:rsid w:val="00256A47"/>
    <w:rsid w:val="00280BAC"/>
    <w:rsid w:val="00350A22"/>
    <w:rsid w:val="003855E6"/>
    <w:rsid w:val="00434D99"/>
    <w:rsid w:val="00483063"/>
    <w:rsid w:val="005053CF"/>
    <w:rsid w:val="0056152A"/>
    <w:rsid w:val="00581D96"/>
    <w:rsid w:val="005C6C30"/>
    <w:rsid w:val="00605B2B"/>
    <w:rsid w:val="00612441"/>
    <w:rsid w:val="00613415"/>
    <w:rsid w:val="00647DE6"/>
    <w:rsid w:val="006B6759"/>
    <w:rsid w:val="006C7885"/>
    <w:rsid w:val="006D65AB"/>
    <w:rsid w:val="006E5F58"/>
    <w:rsid w:val="00745045"/>
    <w:rsid w:val="007B3097"/>
    <w:rsid w:val="007D371C"/>
    <w:rsid w:val="007D5A2F"/>
    <w:rsid w:val="00811AC7"/>
    <w:rsid w:val="00826872"/>
    <w:rsid w:val="00862C37"/>
    <w:rsid w:val="008803F4"/>
    <w:rsid w:val="00883F08"/>
    <w:rsid w:val="008954CD"/>
    <w:rsid w:val="009E1BDB"/>
    <w:rsid w:val="00A74316"/>
    <w:rsid w:val="00A77207"/>
    <w:rsid w:val="00A8782D"/>
    <w:rsid w:val="00AA10BF"/>
    <w:rsid w:val="00AB0EC7"/>
    <w:rsid w:val="00AF2883"/>
    <w:rsid w:val="00B02A6D"/>
    <w:rsid w:val="00B05F3D"/>
    <w:rsid w:val="00B26363"/>
    <w:rsid w:val="00BA0161"/>
    <w:rsid w:val="00BE1745"/>
    <w:rsid w:val="00C31E87"/>
    <w:rsid w:val="00C41971"/>
    <w:rsid w:val="00C96229"/>
    <w:rsid w:val="00CA171A"/>
    <w:rsid w:val="00D33537"/>
    <w:rsid w:val="00D829FC"/>
    <w:rsid w:val="00DD2BD6"/>
    <w:rsid w:val="00DE640C"/>
    <w:rsid w:val="00E144DB"/>
    <w:rsid w:val="00E27459"/>
    <w:rsid w:val="00E417B4"/>
    <w:rsid w:val="00E57165"/>
    <w:rsid w:val="00EA7390"/>
    <w:rsid w:val="00EB228F"/>
    <w:rsid w:val="00EB5BAB"/>
    <w:rsid w:val="00ED370F"/>
    <w:rsid w:val="00F05B86"/>
    <w:rsid w:val="00F64CEA"/>
    <w:rsid w:val="00F72ACB"/>
    <w:rsid w:val="00F83D76"/>
    <w:rsid w:val="00F919B3"/>
    <w:rsid w:val="045E34CE"/>
    <w:rsid w:val="21D5513F"/>
    <w:rsid w:val="289B7BDE"/>
    <w:rsid w:val="2FD13F5D"/>
    <w:rsid w:val="50D30B24"/>
    <w:rsid w:val="51ED4E0D"/>
    <w:rsid w:val="54686CCE"/>
    <w:rsid w:val="56DF2052"/>
    <w:rsid w:val="63183740"/>
    <w:rsid w:val="798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2023-04-01T09:16:00Z</cp:lastPrinted>
  <dcterms:created xsi:type="dcterms:W3CDTF">2024-04-18T17:20:00Z</dcterms:created>
  <dcterms:modified xsi:type="dcterms:W3CDTF">2024-04-19T23:35:00Z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A25B32BD48F24D818191DD3492BBF07E_13</vt:lpwstr>
  </property>
</Properties>
</file>